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70617A" w:rsidTr="007A232B">
        <w:tc>
          <w:tcPr>
            <w:tcW w:w="5971" w:type="dxa"/>
            <w:gridSpan w:val="4"/>
          </w:tcPr>
          <w:p w:rsidR="00BC6934" w:rsidRPr="0070617A" w:rsidRDefault="00BC6934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70617A" w:rsidRDefault="00220C45" w:rsidP="007061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70617A" w:rsidTr="007A232B">
        <w:tc>
          <w:tcPr>
            <w:tcW w:w="1962" w:type="dxa"/>
          </w:tcPr>
          <w:p w:rsidR="00BC6934" w:rsidRPr="0070617A" w:rsidRDefault="00BC6934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70617A">
              <w:trPr>
                <w:trHeight w:val="109"/>
              </w:trPr>
              <w:tc>
                <w:tcPr>
                  <w:tcW w:w="0" w:type="auto"/>
                </w:tcPr>
                <w:p w:rsidR="00F44B10" w:rsidRPr="0070617A" w:rsidRDefault="00F44B10" w:rsidP="0070617A">
                  <w:pPr>
                    <w:pStyle w:val="Default"/>
                    <w:spacing w:line="276" w:lineRule="auto"/>
                  </w:pPr>
                  <w:r w:rsidRPr="0070617A">
                    <w:t>Regiunea de Dezvoltare Nord</w:t>
                  </w:r>
                </w:p>
              </w:tc>
            </w:tr>
          </w:tbl>
          <w:p w:rsidR="00BC6934" w:rsidRPr="0070617A" w:rsidRDefault="00BC6934" w:rsidP="007061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70617A" w:rsidTr="007A232B">
        <w:tc>
          <w:tcPr>
            <w:tcW w:w="1962" w:type="dxa"/>
          </w:tcPr>
          <w:p w:rsidR="00BC6934" w:rsidRPr="0070617A" w:rsidRDefault="00BC6934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70617A" w:rsidRDefault="00BC6934" w:rsidP="007061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70617A" w:rsidTr="007A232B">
        <w:tc>
          <w:tcPr>
            <w:tcW w:w="1962" w:type="dxa"/>
          </w:tcPr>
          <w:p w:rsidR="00BC6934" w:rsidRPr="0070617A" w:rsidRDefault="00BC6934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4C247E" w:rsidRPr="004C247E" w:rsidRDefault="004C247E" w:rsidP="004C24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sistemului integrat de dezvoltare durabilă a sectorului apicol în Regiunea de Dezvoltare Nord a Republicii Moldova</w:t>
            </w:r>
          </w:p>
          <w:p w:rsidR="00BC6934" w:rsidRPr="0070617A" w:rsidRDefault="004C247E" w:rsidP="004C247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ADR Nord</w:t>
            </w:r>
          </w:p>
        </w:tc>
      </w:tr>
      <w:tr w:rsidR="006406FF" w:rsidRPr="0070617A" w:rsidTr="007A232B">
        <w:tc>
          <w:tcPr>
            <w:tcW w:w="1962" w:type="dxa"/>
          </w:tcPr>
          <w:p w:rsidR="006406FF" w:rsidRPr="0070617A" w:rsidRDefault="006406FF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70617A" w:rsidRDefault="004C247E" w:rsidP="007061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ADR Nord</w:t>
            </w:r>
          </w:p>
        </w:tc>
        <w:tc>
          <w:tcPr>
            <w:tcW w:w="4394" w:type="dxa"/>
            <w:gridSpan w:val="3"/>
          </w:tcPr>
          <w:p w:rsidR="00472EAF" w:rsidRPr="0070617A" w:rsidRDefault="00472EAF" w:rsidP="007061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70617A" w:rsidTr="007A232B">
        <w:tc>
          <w:tcPr>
            <w:tcW w:w="1962" w:type="dxa"/>
          </w:tcPr>
          <w:p w:rsidR="00BC6934" w:rsidRPr="0070617A" w:rsidRDefault="00BC6934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70617A" w:rsidRDefault="004C247E" w:rsidP="0070617A">
            <w:pPr>
              <w:tabs>
                <w:tab w:val="left" w:pos="3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 Edinet</w:t>
            </w:r>
          </w:p>
        </w:tc>
      </w:tr>
      <w:tr w:rsidR="00BC6934" w:rsidRPr="0070617A" w:rsidTr="007A232B">
        <w:tc>
          <w:tcPr>
            <w:tcW w:w="1962" w:type="dxa"/>
          </w:tcPr>
          <w:p w:rsidR="00BC6934" w:rsidRPr="0070617A" w:rsidRDefault="00BC6934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70617A" w:rsidRDefault="004C247E" w:rsidP="007061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 Cupcini, raionul Edineț</w:t>
            </w:r>
          </w:p>
        </w:tc>
      </w:tr>
      <w:tr w:rsidR="00BC6934" w:rsidRPr="0070617A" w:rsidTr="007A232B">
        <w:tc>
          <w:tcPr>
            <w:tcW w:w="1962" w:type="dxa"/>
          </w:tcPr>
          <w:p w:rsidR="00BC6934" w:rsidRPr="0070617A" w:rsidRDefault="00BC6934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1536E8" w:rsidRPr="001536E8" w:rsidRDefault="002E4B34" w:rsidP="002E4B3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  <w:r w:rsidRPr="002E4B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rearea unui sistem integrat de dezvoltare durabilă a sectorului apicol în Regiunea de Dezvoltare  Nord (RDN)</w:t>
            </w:r>
            <w:bookmarkStart w:id="0" w:name="_GoBack"/>
            <w:bookmarkEnd w:id="0"/>
          </w:p>
        </w:tc>
      </w:tr>
      <w:tr w:rsidR="00BC6934" w:rsidRPr="0070617A" w:rsidTr="007A232B">
        <w:tc>
          <w:tcPr>
            <w:tcW w:w="1962" w:type="dxa"/>
          </w:tcPr>
          <w:p w:rsidR="00BC6934" w:rsidRPr="0070617A" w:rsidRDefault="00BC6934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2E4B34" w:rsidRPr="002E4B34" w:rsidRDefault="002E4B34" w:rsidP="002E4B3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E4B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Ministerul Dezvoltării Regionale și Construcțiilor </w:t>
            </w:r>
          </w:p>
          <w:p w:rsidR="002E4B34" w:rsidRPr="002E4B34" w:rsidRDefault="002E4B34" w:rsidP="002E4B3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E4B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Ministerul Agriculturii și Industriei Alimentare al Republicii Moldova</w:t>
            </w:r>
          </w:p>
          <w:p w:rsidR="002E4B34" w:rsidRPr="002E4B34" w:rsidRDefault="002E4B34" w:rsidP="002E4B3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E4B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Agenția de Dezvoltare Regională Nord</w:t>
            </w:r>
          </w:p>
          <w:p w:rsidR="002E4B34" w:rsidRDefault="002E4B34" w:rsidP="002E4B3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E4B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Asociația Națională a Apicultorilor din RM</w:t>
            </w:r>
          </w:p>
          <w:p w:rsidR="002E4B34" w:rsidRPr="002E4B34" w:rsidRDefault="002E4B34" w:rsidP="002E4B3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 Edineț</w:t>
            </w:r>
          </w:p>
          <w:p w:rsidR="002E4B34" w:rsidRPr="002E4B34" w:rsidRDefault="002E4B34" w:rsidP="002E4B3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E4B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Primăriile din RDN </w:t>
            </w:r>
          </w:p>
          <w:p w:rsidR="001536E8" w:rsidRPr="001536E8" w:rsidRDefault="002E4B34" w:rsidP="002E4B3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E4B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 asociații teritoriale a apicultorilor din RDN</w:t>
            </w:r>
          </w:p>
        </w:tc>
      </w:tr>
      <w:tr w:rsidR="00BC6934" w:rsidRPr="0070617A" w:rsidTr="007A232B">
        <w:tc>
          <w:tcPr>
            <w:tcW w:w="1962" w:type="dxa"/>
          </w:tcPr>
          <w:p w:rsidR="00BC6934" w:rsidRPr="0070617A" w:rsidRDefault="00BC6934" w:rsidP="0070617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4C247E" w:rsidRPr="004C247E" w:rsidRDefault="004C247E" w:rsidP="004C247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centru apicol regional de procesare și ambalare a produselor apicole</w:t>
            </w:r>
          </w:p>
          <w:p w:rsidR="004C247E" w:rsidRPr="004C247E" w:rsidRDefault="004C247E" w:rsidP="004C247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 locuri de muncă create</w:t>
            </w:r>
          </w:p>
          <w:p w:rsidR="004C247E" w:rsidRPr="004C247E" w:rsidRDefault="004C247E" w:rsidP="004C247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conferințe regionale organizate</w:t>
            </w:r>
          </w:p>
          <w:p w:rsidR="004C247E" w:rsidRPr="004C247E" w:rsidRDefault="004C247E" w:rsidP="004C247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 apicultori instruiți</w:t>
            </w:r>
          </w:p>
          <w:p w:rsidR="004C247E" w:rsidRPr="004C247E" w:rsidRDefault="004C247E" w:rsidP="004C247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 seminare promovate în domeniul apicol</w:t>
            </w:r>
          </w:p>
          <w:p w:rsidR="004C247E" w:rsidRPr="004C247E" w:rsidRDefault="004C247E" w:rsidP="004C247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vizită de studiu în România (15 persoane)</w:t>
            </w:r>
          </w:p>
          <w:p w:rsidR="00DB2B77" w:rsidRPr="0070617A" w:rsidRDefault="004C247E" w:rsidP="004C247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expoziție a produselor melifere organizată.</w:t>
            </w:r>
          </w:p>
        </w:tc>
      </w:tr>
      <w:tr w:rsidR="00BC6934" w:rsidRPr="0070617A" w:rsidTr="007A232B">
        <w:tc>
          <w:tcPr>
            <w:tcW w:w="1962" w:type="dxa"/>
          </w:tcPr>
          <w:p w:rsidR="00BC6934" w:rsidRPr="0070617A" w:rsidRDefault="00BC6934" w:rsidP="0070617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CE6AA7" w:rsidRPr="00CE6AA7" w:rsidRDefault="00CE6AA7" w:rsidP="00863F9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A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produse apicole de calitate; </w:t>
            </w:r>
          </w:p>
          <w:p w:rsidR="00CE6AA7" w:rsidRPr="00CE6AA7" w:rsidRDefault="00CE6AA7" w:rsidP="00CE6AA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A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mediul de afaceri dezvoltat;</w:t>
            </w:r>
          </w:p>
          <w:p w:rsidR="00CE6AA7" w:rsidRPr="00CE6AA7" w:rsidRDefault="00CE6AA7" w:rsidP="00CE6AA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A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produse apicole procesate ulterior și obținerea unei game diversificate a acestora;</w:t>
            </w:r>
          </w:p>
          <w:p w:rsidR="00CE6AA7" w:rsidRPr="00CE6AA7" w:rsidRDefault="00CE6AA7" w:rsidP="00CE6AA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A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produse apicole obținute și stocate conform standardelor internaționale;</w:t>
            </w:r>
          </w:p>
          <w:p w:rsidR="00CE6AA7" w:rsidRPr="00CE6AA7" w:rsidRDefault="00CE6AA7" w:rsidP="00CE6AA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A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capacități de comerț și promovare a exportului produselor apicole îmbunătățite;</w:t>
            </w:r>
          </w:p>
          <w:p w:rsidR="00CE6AA7" w:rsidRPr="00CE6AA7" w:rsidRDefault="00CE6AA7" w:rsidP="00CE6AA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A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forțe calificate de muncă în domeniul apicol;</w:t>
            </w:r>
          </w:p>
          <w:p w:rsidR="00CE6AA7" w:rsidRPr="00CE6AA7" w:rsidRDefault="00CE6AA7" w:rsidP="00CE6AA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A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nivel de sărăcie redus în localitățile rurale prin  crearea noilor locuri de muncă;</w:t>
            </w:r>
          </w:p>
          <w:p w:rsidR="00CE6AA7" w:rsidRPr="00CE6AA7" w:rsidRDefault="00CE6AA7" w:rsidP="00CE6AA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A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populație sănătoasă prin sporirea consumului de produse apicole ecologice;</w:t>
            </w:r>
          </w:p>
          <w:p w:rsidR="00CE6AA7" w:rsidRPr="00CE6AA7" w:rsidRDefault="00CE6AA7" w:rsidP="00CE6AA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A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mediu favorabil pentru investiţii în agricultură;</w:t>
            </w:r>
          </w:p>
          <w:p w:rsidR="00CE6AA7" w:rsidRPr="00CE6AA7" w:rsidRDefault="00CE6AA7" w:rsidP="00CE6AA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A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noi servicii în zona de nord a Moldovei (stocare, procesare, ambalare produse apicole, servicii de polenizare dirijată a culturilor entomofile);</w:t>
            </w:r>
          </w:p>
          <w:p w:rsidR="00DB2B77" w:rsidRPr="0070617A" w:rsidRDefault="00CE6AA7" w:rsidP="00CE6AA7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E6A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 de bază pentru servicii de afaceri în apicultură și reproducție a materialului biologic. Principalii indicatori:</w:t>
            </w:r>
          </w:p>
        </w:tc>
      </w:tr>
      <w:tr w:rsidR="0070617A" w:rsidRPr="0070617A" w:rsidTr="007A232B">
        <w:tc>
          <w:tcPr>
            <w:tcW w:w="1962" w:type="dxa"/>
          </w:tcPr>
          <w:p w:rsidR="0070617A" w:rsidRPr="0070617A" w:rsidRDefault="0070617A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70617A" w:rsidRPr="002E4B34" w:rsidRDefault="002E4B34" w:rsidP="002E4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B3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E4B3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Organizarea Conferinței publice de lansare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/finalizare</w:t>
            </w:r>
            <w:r w:rsidRPr="002E4B34">
              <w:rPr>
                <w:rFonts w:ascii="Times New Roman" w:hAnsi="Times New Roman" w:cs="Times New Roman"/>
                <w:sz w:val="24"/>
                <w:szCs w:val="24"/>
              </w:rPr>
              <w:t xml:space="preserve"> a proiectului</w:t>
            </w:r>
          </w:p>
          <w:p w:rsidR="002E4B34" w:rsidRDefault="002E4B34" w:rsidP="002E4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B3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E4B3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Crearea, renovarea, acreditarea și autorizarea  Centrului apicol (în orașul Cupcini, raionul Edineț) ce constituie din două Departamente: Centrul </w:t>
            </w:r>
            <w:r w:rsidRPr="002E4B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 Procesare și Stocare și Centrul Informațional și de Marketing a produselor apicole</w:t>
            </w:r>
          </w:p>
          <w:p w:rsidR="002E4B34" w:rsidRDefault="002E4B34" w:rsidP="002E4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B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E4B34">
              <w:rPr>
                <w:rFonts w:ascii="Times New Roman" w:hAnsi="Times New Roman" w:cs="Times New Roman"/>
                <w:sz w:val="24"/>
                <w:szCs w:val="24"/>
              </w:rPr>
              <w:tab/>
              <w:t>Instruirea producătorilor de produse apicole</w:t>
            </w:r>
          </w:p>
          <w:p w:rsidR="002E4B34" w:rsidRDefault="002E4B34" w:rsidP="002E4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B3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E4B34">
              <w:rPr>
                <w:rFonts w:ascii="Times New Roman" w:hAnsi="Times New Roman" w:cs="Times New Roman"/>
                <w:sz w:val="24"/>
                <w:szCs w:val="24"/>
              </w:rPr>
              <w:tab/>
              <w:t>Organizarea vizitei de studiu în România</w:t>
            </w:r>
          </w:p>
          <w:p w:rsidR="002E4B34" w:rsidRPr="002E4B34" w:rsidRDefault="002E4B34" w:rsidP="002E4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B3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2E4B34">
              <w:rPr>
                <w:rFonts w:ascii="Times New Roman" w:hAnsi="Times New Roman" w:cs="Times New Roman"/>
                <w:sz w:val="24"/>
                <w:szCs w:val="24"/>
              </w:rPr>
              <w:tab/>
              <w:t>Organizarea campaniei de informare și conștientizare</w:t>
            </w:r>
          </w:p>
        </w:tc>
      </w:tr>
      <w:tr w:rsidR="0070617A" w:rsidRPr="0070617A" w:rsidTr="007A232B">
        <w:tc>
          <w:tcPr>
            <w:tcW w:w="1962" w:type="dxa"/>
          </w:tcPr>
          <w:p w:rsidR="0070617A" w:rsidRPr="0070617A" w:rsidRDefault="0070617A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70617A" w:rsidRPr="0070617A" w:rsidRDefault="004C247E" w:rsidP="007061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luni</w:t>
            </w:r>
          </w:p>
        </w:tc>
      </w:tr>
      <w:tr w:rsidR="0070617A" w:rsidRPr="0070617A" w:rsidTr="007A232B">
        <w:tc>
          <w:tcPr>
            <w:tcW w:w="1962" w:type="dxa"/>
            <w:vMerge w:val="restart"/>
          </w:tcPr>
          <w:p w:rsidR="0070617A" w:rsidRPr="0070617A" w:rsidRDefault="0070617A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70617A" w:rsidRPr="0070617A" w:rsidRDefault="0070617A" w:rsidP="007061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70617A" w:rsidRPr="0070617A" w:rsidRDefault="0070617A" w:rsidP="007061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70617A" w:rsidRPr="0070617A" w:rsidRDefault="0070617A" w:rsidP="007061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70617A" w:rsidRPr="0070617A" w:rsidRDefault="0070617A" w:rsidP="007061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61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70617A" w:rsidRPr="0070617A" w:rsidTr="00D55D47">
        <w:tc>
          <w:tcPr>
            <w:tcW w:w="1962" w:type="dxa"/>
            <w:vMerge/>
          </w:tcPr>
          <w:p w:rsidR="0070617A" w:rsidRPr="0070617A" w:rsidRDefault="0070617A" w:rsidP="0070617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70617A" w:rsidRDefault="004C247E" w:rsidP="00D55D4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47E">
              <w:rPr>
                <w:rFonts w:ascii="Times New Roman" w:hAnsi="Times New Roman" w:cs="Times New Roman"/>
                <w:sz w:val="24"/>
                <w:szCs w:val="24"/>
              </w:rPr>
              <w:t>157,382.18 euro</w:t>
            </w:r>
          </w:p>
          <w:p w:rsidR="004C247E" w:rsidRPr="00D55D47" w:rsidRDefault="004C247E" w:rsidP="00D55D4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C247E">
              <w:rPr>
                <w:rFonts w:ascii="Times New Roman" w:hAnsi="Times New Roman" w:cs="Times New Roman"/>
                <w:sz w:val="24"/>
                <w:szCs w:val="24"/>
              </w:rPr>
              <w:t>3 321,8 mii lei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52" w:type="dxa"/>
            <w:gridSpan w:val="3"/>
            <w:vAlign w:val="center"/>
          </w:tcPr>
          <w:p w:rsidR="0070617A" w:rsidRPr="00D55D47" w:rsidRDefault="00220C45" w:rsidP="00D55D4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0" w:type="dxa"/>
            <w:vAlign w:val="center"/>
          </w:tcPr>
          <w:p w:rsidR="0070617A" w:rsidRPr="00D55D47" w:rsidRDefault="00220C45" w:rsidP="00D55D4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C46" w:rsidRDefault="004A3C46" w:rsidP="00D355DD">
      <w:pPr>
        <w:spacing w:after="0" w:line="240" w:lineRule="auto"/>
      </w:pPr>
      <w:r>
        <w:separator/>
      </w:r>
    </w:p>
  </w:endnote>
  <w:endnote w:type="continuationSeparator" w:id="0">
    <w:p w:rsidR="004A3C46" w:rsidRDefault="004A3C46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C46" w:rsidRDefault="004A3C46" w:rsidP="00D355DD">
      <w:pPr>
        <w:spacing w:after="0" w:line="240" w:lineRule="auto"/>
      </w:pPr>
      <w:r>
        <w:separator/>
      </w:r>
    </w:p>
  </w:footnote>
  <w:footnote w:type="continuationSeparator" w:id="0">
    <w:p w:rsidR="004A3C46" w:rsidRDefault="004A3C46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D23C3"/>
    <w:multiLevelType w:val="hybridMultilevel"/>
    <w:tmpl w:val="70F2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63A4B"/>
    <w:multiLevelType w:val="hybridMultilevel"/>
    <w:tmpl w:val="3334C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2578B"/>
    <w:multiLevelType w:val="hybridMultilevel"/>
    <w:tmpl w:val="6B68D9D4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 w15:restartNumberingAfterBreak="0">
    <w:nsid w:val="12EC1A77"/>
    <w:multiLevelType w:val="hybridMultilevel"/>
    <w:tmpl w:val="DCAE9244"/>
    <w:lvl w:ilvl="0" w:tplc="084A5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D42DD"/>
    <w:multiLevelType w:val="hybridMultilevel"/>
    <w:tmpl w:val="CC80F2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731BC5"/>
    <w:multiLevelType w:val="hybridMultilevel"/>
    <w:tmpl w:val="2E806780"/>
    <w:lvl w:ilvl="0" w:tplc="B30431EE">
      <w:start w:val="1"/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29624BC9"/>
    <w:multiLevelType w:val="hybridMultilevel"/>
    <w:tmpl w:val="4E06D634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3A3E1B"/>
    <w:multiLevelType w:val="hybridMultilevel"/>
    <w:tmpl w:val="C810A41E"/>
    <w:lvl w:ilvl="0" w:tplc="B30431E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E333B"/>
    <w:multiLevelType w:val="hybridMultilevel"/>
    <w:tmpl w:val="21D2F3EC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A2C02"/>
    <w:multiLevelType w:val="hybridMultilevel"/>
    <w:tmpl w:val="F8822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A65B5"/>
    <w:multiLevelType w:val="hybridMultilevel"/>
    <w:tmpl w:val="220C8E74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64DCE"/>
    <w:multiLevelType w:val="hybridMultilevel"/>
    <w:tmpl w:val="4F9A1FD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63074"/>
    <w:multiLevelType w:val="hybridMultilevel"/>
    <w:tmpl w:val="40D82234"/>
    <w:lvl w:ilvl="0" w:tplc="51882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3424FE"/>
    <w:multiLevelType w:val="hybridMultilevel"/>
    <w:tmpl w:val="D4346910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4D7FCB"/>
    <w:multiLevelType w:val="hybridMultilevel"/>
    <w:tmpl w:val="D0CEF454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C9E1DF3"/>
    <w:multiLevelType w:val="hybridMultilevel"/>
    <w:tmpl w:val="88B4F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88226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30D7C"/>
    <w:multiLevelType w:val="hybridMultilevel"/>
    <w:tmpl w:val="1AE4252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070B8F"/>
    <w:multiLevelType w:val="hybridMultilevel"/>
    <w:tmpl w:val="345CF516"/>
    <w:lvl w:ilvl="0" w:tplc="B30431EE">
      <w:start w:val="1"/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548B0FB6"/>
    <w:multiLevelType w:val="hybridMultilevel"/>
    <w:tmpl w:val="F098A514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63641C"/>
    <w:multiLevelType w:val="hybridMultilevel"/>
    <w:tmpl w:val="B46C2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6760C"/>
    <w:multiLevelType w:val="hybridMultilevel"/>
    <w:tmpl w:val="06B6DCD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E183F"/>
    <w:multiLevelType w:val="hybridMultilevel"/>
    <w:tmpl w:val="D38C2F8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E60313"/>
    <w:multiLevelType w:val="hybridMultilevel"/>
    <w:tmpl w:val="5560BBD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F518B"/>
    <w:multiLevelType w:val="hybridMultilevel"/>
    <w:tmpl w:val="0B506268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2"/>
  </w:num>
  <w:num w:numId="6">
    <w:abstractNumId w:val="17"/>
  </w:num>
  <w:num w:numId="7">
    <w:abstractNumId w:val="11"/>
  </w:num>
  <w:num w:numId="8">
    <w:abstractNumId w:val="5"/>
  </w:num>
  <w:num w:numId="9">
    <w:abstractNumId w:val="7"/>
  </w:num>
  <w:num w:numId="10">
    <w:abstractNumId w:val="2"/>
  </w:num>
  <w:num w:numId="11">
    <w:abstractNumId w:val="19"/>
  </w:num>
  <w:num w:numId="12">
    <w:abstractNumId w:val="6"/>
  </w:num>
  <w:num w:numId="13">
    <w:abstractNumId w:val="14"/>
  </w:num>
  <w:num w:numId="14">
    <w:abstractNumId w:val="10"/>
  </w:num>
  <w:num w:numId="15">
    <w:abstractNumId w:val="25"/>
  </w:num>
  <w:num w:numId="16">
    <w:abstractNumId w:val="24"/>
  </w:num>
  <w:num w:numId="17">
    <w:abstractNumId w:val="15"/>
  </w:num>
  <w:num w:numId="18">
    <w:abstractNumId w:val="23"/>
  </w:num>
  <w:num w:numId="19">
    <w:abstractNumId w:val="8"/>
  </w:num>
  <w:num w:numId="20">
    <w:abstractNumId w:val="20"/>
  </w:num>
  <w:num w:numId="21">
    <w:abstractNumId w:val="1"/>
  </w:num>
  <w:num w:numId="22">
    <w:abstractNumId w:val="16"/>
  </w:num>
  <w:num w:numId="23">
    <w:abstractNumId w:val="9"/>
  </w:num>
  <w:num w:numId="24">
    <w:abstractNumId w:val="21"/>
  </w:num>
  <w:num w:numId="25">
    <w:abstractNumId w:val="3"/>
  </w:num>
  <w:num w:numId="2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8409F"/>
    <w:rsid w:val="000D6BAA"/>
    <w:rsid w:val="001536E8"/>
    <w:rsid w:val="0019292C"/>
    <w:rsid w:val="001A5B0B"/>
    <w:rsid w:val="00206BAE"/>
    <w:rsid w:val="00215143"/>
    <w:rsid w:val="00220C45"/>
    <w:rsid w:val="0025059D"/>
    <w:rsid w:val="002C4238"/>
    <w:rsid w:val="002E4B34"/>
    <w:rsid w:val="002F63C6"/>
    <w:rsid w:val="0032208D"/>
    <w:rsid w:val="003310CE"/>
    <w:rsid w:val="00340A20"/>
    <w:rsid w:val="00355526"/>
    <w:rsid w:val="0037407B"/>
    <w:rsid w:val="00394CEF"/>
    <w:rsid w:val="00447D97"/>
    <w:rsid w:val="00472EAF"/>
    <w:rsid w:val="004A3C46"/>
    <w:rsid w:val="004C247E"/>
    <w:rsid w:val="004D2F7E"/>
    <w:rsid w:val="00520BC1"/>
    <w:rsid w:val="00534640"/>
    <w:rsid w:val="00546020"/>
    <w:rsid w:val="00571D07"/>
    <w:rsid w:val="00573140"/>
    <w:rsid w:val="005B09A3"/>
    <w:rsid w:val="005C4408"/>
    <w:rsid w:val="00621AE6"/>
    <w:rsid w:val="006406FF"/>
    <w:rsid w:val="00657F9D"/>
    <w:rsid w:val="0069233E"/>
    <w:rsid w:val="006B0C72"/>
    <w:rsid w:val="006D52CF"/>
    <w:rsid w:val="006F2C51"/>
    <w:rsid w:val="0070617A"/>
    <w:rsid w:val="00720F17"/>
    <w:rsid w:val="007967E7"/>
    <w:rsid w:val="007A232B"/>
    <w:rsid w:val="00832672"/>
    <w:rsid w:val="00835ACE"/>
    <w:rsid w:val="0087667A"/>
    <w:rsid w:val="0088701D"/>
    <w:rsid w:val="008F6569"/>
    <w:rsid w:val="00917E29"/>
    <w:rsid w:val="00991328"/>
    <w:rsid w:val="009A0C3B"/>
    <w:rsid w:val="009A5636"/>
    <w:rsid w:val="009D5CEC"/>
    <w:rsid w:val="009E0653"/>
    <w:rsid w:val="00A21DE0"/>
    <w:rsid w:val="00AC0543"/>
    <w:rsid w:val="00AD32CF"/>
    <w:rsid w:val="00AE596B"/>
    <w:rsid w:val="00B74EA1"/>
    <w:rsid w:val="00BC6934"/>
    <w:rsid w:val="00C364E7"/>
    <w:rsid w:val="00C73BD7"/>
    <w:rsid w:val="00C95A53"/>
    <w:rsid w:val="00CC4D93"/>
    <w:rsid w:val="00CE6AA7"/>
    <w:rsid w:val="00D355DD"/>
    <w:rsid w:val="00D55D47"/>
    <w:rsid w:val="00DB2B77"/>
    <w:rsid w:val="00DE6B14"/>
    <w:rsid w:val="00EA07CE"/>
    <w:rsid w:val="00EE2F6F"/>
    <w:rsid w:val="00EF2727"/>
    <w:rsid w:val="00F44B10"/>
    <w:rsid w:val="00F74F4A"/>
    <w:rsid w:val="00F90D75"/>
    <w:rsid w:val="00F94AE7"/>
    <w:rsid w:val="00FA32E7"/>
    <w:rsid w:val="00FD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C4E3AD-A6E4-45B9-8C8E-CD4ECDE0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1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2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79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93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74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78669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57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597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57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7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358118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396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185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14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920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4887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1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86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4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9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65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04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90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64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616453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351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08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79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00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7949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</cp:revision>
  <dcterms:created xsi:type="dcterms:W3CDTF">2017-01-20T07:02:00Z</dcterms:created>
  <dcterms:modified xsi:type="dcterms:W3CDTF">2017-01-20T07:02:00Z</dcterms:modified>
</cp:coreProperties>
</file>